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11 класс</w:t>
      </w: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930"/>
        <w:gridCol w:w="1480"/>
        <w:gridCol w:w="1843"/>
        <w:gridCol w:w="8505"/>
        <w:gridCol w:w="1559"/>
      </w:tblGrid>
      <w:tr w:rsidR="000617F4" w:rsidRPr="00147ACF" w:rsidTr="00147ACF">
        <w:tc>
          <w:tcPr>
            <w:tcW w:w="817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80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843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5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1559" w:type="dxa"/>
          </w:tcPr>
          <w:p w:rsidR="000617F4" w:rsidRPr="00147ACF" w:rsidRDefault="000617F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617F4" w:rsidRPr="00147ACF" w:rsidTr="00147ACF">
        <w:tc>
          <w:tcPr>
            <w:tcW w:w="817" w:type="dxa"/>
          </w:tcPr>
          <w:p w:rsidR="000617F4" w:rsidRPr="00147ACF" w:rsidRDefault="00341401" w:rsidP="000617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617F4" w:rsidRPr="00147A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0617F4" w:rsidRPr="00147ACF" w:rsidRDefault="00341401" w:rsidP="00341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0617F4" w:rsidRPr="00147ACF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Pr="00147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617F4" w:rsidRPr="00147ACF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480" w:type="dxa"/>
          </w:tcPr>
          <w:p w:rsidR="000617F4" w:rsidRPr="00147ACF" w:rsidRDefault="0034140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  <w:r w:rsidR="000617F4" w:rsidRPr="00147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0617F4" w:rsidRPr="00147ACF" w:rsidRDefault="002B3EBE" w:rsidP="002B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ACF">
              <w:rPr>
                <w:rFonts w:ascii="Times New Roman" w:hAnsi="Times New Roman" w:cs="Times New Roman"/>
                <w:sz w:val="24"/>
                <w:szCs w:val="24"/>
              </w:rPr>
              <w:t>Контрольный тест по разделу «Синтаксис и пунктуация»</w:t>
            </w:r>
          </w:p>
        </w:tc>
        <w:tc>
          <w:tcPr>
            <w:tcW w:w="8505" w:type="dxa"/>
          </w:tcPr>
          <w:p w:rsidR="00147ACF" w:rsidRPr="00147ACF" w:rsidRDefault="00147ACF" w:rsidP="0014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  <w:jc w:val="center"/>
            </w:pPr>
            <w:r w:rsidRPr="00147ACF">
              <w:rPr>
                <w:b/>
                <w:bCs/>
              </w:rPr>
              <w:t>Тест по теме "Синтаксис и пунктуация "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1. Укажите правильное объяснение пунктуации в предложении.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Его не страшили нехоженые тропы</w:t>
            </w:r>
            <w:proofErr w:type="gramStart"/>
            <w:r w:rsidRPr="00147ACF">
              <w:rPr>
                <w:b/>
                <w:bCs/>
              </w:rPr>
              <w:t xml:space="preserve"> ( ) </w:t>
            </w:r>
            <w:proofErr w:type="gramEnd"/>
            <w:r w:rsidRPr="00147ACF">
              <w:rPr>
                <w:b/>
                <w:bCs/>
              </w:rPr>
              <w:t>и не пугала встреча с дикими животными.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Простое предложение с однородными членами, перед союзом</w:t>
            </w:r>
            <w:proofErr w:type="gramStart"/>
            <w:r w:rsidRPr="00147ACF">
              <w:t xml:space="preserve"> И</w:t>
            </w:r>
            <w:proofErr w:type="gramEnd"/>
            <w:r w:rsidRPr="00147ACF">
              <w:t xml:space="preserve"> запятая не нужна.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Простое предложение с однородными членами, перед союзом</w:t>
            </w:r>
            <w:proofErr w:type="gramStart"/>
            <w:r w:rsidRPr="00147ACF">
              <w:t xml:space="preserve"> И</w:t>
            </w:r>
            <w:proofErr w:type="gramEnd"/>
            <w:r w:rsidRPr="00147ACF">
              <w:t xml:space="preserve"> запятая нужна.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Сложносочинённое предложение, перед  союзом</w:t>
            </w:r>
            <w:proofErr w:type="gramStart"/>
            <w:r w:rsidRPr="00147ACF">
              <w:t xml:space="preserve"> И</w:t>
            </w:r>
            <w:proofErr w:type="gramEnd"/>
            <w:r w:rsidRPr="00147ACF">
              <w:t xml:space="preserve"> запятая нужна.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4) Сложносочинённое предложение, перед союзом</w:t>
            </w:r>
            <w:proofErr w:type="gramStart"/>
            <w:r w:rsidRPr="00147ACF">
              <w:t xml:space="preserve"> И</w:t>
            </w:r>
            <w:proofErr w:type="gramEnd"/>
            <w:r w:rsidRPr="00147ACF">
              <w:t xml:space="preserve"> запятая не нужна.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2.  Укажите предложение, в котором нужно поставить только одну запятую. (Знаки препинания не расставлены.)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1) Сказка нужна не только </w:t>
            </w:r>
            <w:proofErr w:type="gramStart"/>
            <w:r w:rsidRPr="00147ACF">
              <w:t>детям</w:t>
            </w:r>
            <w:proofErr w:type="gramEnd"/>
            <w:r w:rsidRPr="00147ACF">
              <w:t xml:space="preserve"> но и взрослым.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2) Куприн просто заставлял Никандрова писать </w:t>
            </w:r>
            <w:proofErr w:type="gramStart"/>
            <w:r w:rsidRPr="00147ACF">
              <w:t>долго терпеливо</w:t>
            </w:r>
            <w:proofErr w:type="gramEnd"/>
            <w:r w:rsidRPr="00147ACF">
              <w:t xml:space="preserve"> учил его основам писательского мастерства.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3) С Гиляровским дружили не только Чехов но и Куприн </w:t>
            </w:r>
            <w:proofErr w:type="gramStart"/>
            <w:r w:rsidRPr="00147ACF">
              <w:t>Бунин</w:t>
            </w:r>
            <w:proofErr w:type="gramEnd"/>
            <w:r w:rsidRPr="00147ACF">
              <w:t xml:space="preserve"> и многие актёры и художники.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4) В саду росли пахучие белоснежные лилии и яркие алые </w:t>
            </w:r>
            <w:proofErr w:type="gramStart"/>
            <w:r w:rsidRPr="00147ACF">
              <w:t>розы</w:t>
            </w:r>
            <w:proofErr w:type="gramEnd"/>
            <w:r w:rsidRPr="00147ACF">
              <w:t xml:space="preserve"> и скромные бархатцы.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3. В каком варианте ответа правильно указаны и объяснены все запятые?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Увидев свой отряд (1) измученный (2) и поредевший втрое (3) уныло растянувшийся вдоль дороги (4) он понял, как он (5) сам смертельно уставший (6) бессилен теперь сделать что-либо для этих людей.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1,3,4 — выделяются деепричастный и причастный обороты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1, 3, 4, 5,6— выделяются два причастных и один деепричастный обороты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1,3,4 — выделяются два причастных оборота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4) 1,3,4,5,6 — выделяются три причастных оборота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4.  В каком варианте ответа правильно указаны все цифры, на месте которых в предложениях должны стоять запятые?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 xml:space="preserve">Вся жизнь этого беспокойного и блестящего писателя была (1) в сущности </w:t>
            </w:r>
            <w:r w:rsidRPr="00147ACF">
              <w:rPr>
                <w:b/>
                <w:bCs/>
              </w:rPr>
              <w:lastRenderedPageBreak/>
              <w:t>(2) беспощадной схваткой с глупостью и подлостью. Многие писатели вам ничего не расскажут (3) о сущности (4) творческого процесса, как, очевидно, не сможет рассказать птица, как она поет.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1,2,4  2) 1                   3)1,2                   4)1,2,3,4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5</w:t>
            </w:r>
            <w:proofErr w:type="gramStart"/>
            <w:r w:rsidRPr="00147ACF">
              <w:t xml:space="preserve"> У</w:t>
            </w:r>
            <w:proofErr w:type="gramEnd"/>
            <w:r w:rsidRPr="00147ACF">
              <w:t xml:space="preserve">кажите предложение, в котором нет тире. (Знаки препинания расставлены частично.)              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Все вещи диваны, столы и стулья были сделаны из светлого дерева, блестели от времени и пахли кипарисом.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Так впервые я убедился в том, что главное для писателя это с наибольшей полнотой и щедростью выразить себя в любой вещи тем самым выразить своё время и свой народ,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Почему я не замечал этот родной пейзаж раньше? спрашивал я себя.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4) Я бродил в своих воспоминаниях по лесам, потом по берегам Невы или по </w:t>
            </w:r>
            <w:proofErr w:type="spellStart"/>
            <w:r w:rsidRPr="00147ACF">
              <w:t>голубым</w:t>
            </w:r>
            <w:proofErr w:type="spellEnd"/>
            <w:r w:rsidRPr="00147ACF">
              <w:t xml:space="preserve"> </w:t>
            </w:r>
            <w:proofErr w:type="gramStart"/>
            <w:r w:rsidRPr="00147ACF">
              <w:t>от</w:t>
            </w:r>
            <w:proofErr w:type="gramEnd"/>
            <w:r w:rsidRPr="00147ACF">
              <w:t xml:space="preserve"> льна холмам суровой псковской земли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6.Как объяснить постановку двоеточия в данном предложении?      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По Каме около устья тянулись такие длинные плоты, что нельзя было увидеть их конца: он терялся в тумане.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Обобщающее слово стоит перед однородными членами предложения.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Третья часть сложного предложения указывает на следствие того, о чем говорится в первых двух частях.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Третья часть сложного предложения поясняет, раскрывает содержание того, о чём говорится в предыдущих частях.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4) Третья часть сложного предложения указывает на основе, причину того, о чем говорится в предыдущих частях.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7. Какой вариант ответа показывает правильную расстановку запятых в предложении?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Поля (1) вдоль которых мы проезжали (2) когда возвращались домой (3) уже покрылись изумрудной зеленью.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1,2,3  2)2                     3)2.3                     4) 1,2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8. В какой варианте ответа правильно указаны все цифры, на месте которых в предложении должны стоять запятые? 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В одном из своих писем Куприн писал о том (I) что (2) когда он вышел из полка (3) самое тяжёлое было то (4) что у него не было никаких знаний — ни научных, ни житейских.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1,2,3,4              2) 1,3,4                 3) 1,4                4) 1,2,4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9. В каком сложноподчинённом предложении придаточную часть нельзя заменить обособленным определением, выраженным причастным оборотом?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lastRenderedPageBreak/>
              <w:t>1) Море, которое бушевало всю ночь, утром было уже безмятежным и спокойным.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Горничная была сирота, которая, спасаясь от голодной смерти, должна была поступить в услужение.   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Небо всё было в звёздах, которые излучали ровный тихий свет.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4) Весёлый вечер, который начался без нас, был в самом разгаре.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 xml:space="preserve">10.  Выберите грамматически правильное продолжение предложения. 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rPr>
                <w:b/>
                <w:bCs/>
              </w:rPr>
              <w:t>Изучая историю своей страны,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1) летописи помогут вам в этом.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2) читайте мемуары очевидцев исторических событий.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3) в музеях хранится множество уникальных документов.</w:t>
            </w:r>
          </w:p>
          <w:p w:rsidR="00147ACF" w:rsidRPr="00147ACF" w:rsidRDefault="00147ACF" w:rsidP="00147ACF">
            <w:pPr>
              <w:pStyle w:val="a5"/>
              <w:spacing w:before="0" w:beforeAutospacing="0" w:after="0" w:afterAutospacing="0"/>
            </w:pPr>
            <w:r w:rsidRPr="00147ACF">
              <w:t>4) архивы играют огромную роль.</w:t>
            </w:r>
          </w:p>
        </w:tc>
        <w:tc>
          <w:tcPr>
            <w:tcW w:w="1559" w:type="dxa"/>
          </w:tcPr>
          <w:p w:rsidR="000617F4" w:rsidRPr="00147ACF" w:rsidRDefault="00147ACF" w:rsidP="000617F4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147ACF">
              <w:rPr>
                <w:lang w:eastAsia="en-US"/>
              </w:rPr>
              <w:lastRenderedPageBreak/>
              <w:t>Не задано</w:t>
            </w: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B3EBE"/>
    <w:rsid w:val="00341401"/>
    <w:rsid w:val="00A359A5"/>
    <w:rsid w:val="00B45F9D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661</Words>
  <Characters>3769</Characters>
  <Application>Microsoft Office Word</Application>
  <DocSecurity>0</DocSecurity>
  <Lines>31</Lines>
  <Paragraphs>8</Paragraphs>
  <ScaleCrop>false</ScaleCrop>
  <Company>Microsoft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2020-04-08T16:37:00Z</dcterms:created>
  <dcterms:modified xsi:type="dcterms:W3CDTF">2020-04-09T14:11:00Z</dcterms:modified>
</cp:coreProperties>
</file>